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4E20" w:rsidRDefault="007B4E20">
      <w:pPr>
        <w:spacing w:line="480" w:lineRule="auto"/>
        <w:rPr>
          <w:rFonts w:ascii="Times New Roman" w:hAnsi="Times New Roman" w:cs="Times New Roman"/>
          <w:b/>
          <w:bCs/>
          <w:sz w:val="24"/>
          <w:szCs w:val="24"/>
        </w:rPr>
      </w:pPr>
    </w:p>
    <w:p w:rsidR="007B4E20" w:rsidRDefault="007B4E20">
      <w:pPr>
        <w:spacing w:line="480" w:lineRule="auto"/>
        <w:rPr>
          <w:rFonts w:ascii="Times New Roman" w:hAnsi="Times New Roman" w:cs="Times New Roman"/>
          <w:b/>
          <w:bCs/>
          <w:sz w:val="24"/>
          <w:szCs w:val="24"/>
        </w:rPr>
      </w:pPr>
    </w:p>
    <w:p w:rsidR="007B4E20" w:rsidRDefault="007B4E20">
      <w:pPr>
        <w:spacing w:line="480" w:lineRule="auto"/>
        <w:rPr>
          <w:rFonts w:ascii="Times New Roman" w:hAnsi="Times New Roman" w:cs="Times New Roman"/>
          <w:b/>
          <w:bCs/>
          <w:sz w:val="24"/>
          <w:szCs w:val="24"/>
        </w:rPr>
      </w:pPr>
    </w:p>
    <w:p w:rsidR="007B4E20" w:rsidRDefault="007B4E20">
      <w:pPr>
        <w:spacing w:line="480" w:lineRule="auto"/>
        <w:rPr>
          <w:rFonts w:ascii="Times New Roman" w:hAnsi="Times New Roman" w:cs="Times New Roman"/>
          <w:b/>
          <w:bCs/>
          <w:sz w:val="24"/>
          <w:szCs w:val="24"/>
        </w:rPr>
      </w:pPr>
    </w:p>
    <w:p w:rsidR="007B4E20" w:rsidRDefault="007B4E20">
      <w:pPr>
        <w:spacing w:line="480" w:lineRule="auto"/>
        <w:rPr>
          <w:rFonts w:ascii="Times New Roman" w:hAnsi="Times New Roman" w:cs="Times New Roman"/>
          <w:b/>
          <w:bCs/>
          <w:sz w:val="24"/>
          <w:szCs w:val="24"/>
        </w:rPr>
      </w:pPr>
    </w:p>
    <w:p w:rsidR="007B4E20" w:rsidRDefault="007B4E20">
      <w:pPr>
        <w:spacing w:line="480" w:lineRule="auto"/>
        <w:rPr>
          <w:rFonts w:ascii="Times New Roman" w:hAnsi="Times New Roman" w:cs="Times New Roman"/>
          <w:b/>
          <w:bCs/>
          <w:sz w:val="24"/>
          <w:szCs w:val="24"/>
        </w:rPr>
      </w:pPr>
    </w:p>
    <w:p w:rsidR="007B4E20" w:rsidRDefault="007B4E20">
      <w:pPr>
        <w:spacing w:line="480" w:lineRule="auto"/>
        <w:rPr>
          <w:rFonts w:ascii="Times New Roman" w:hAnsi="Times New Roman" w:cs="Times New Roman"/>
          <w:b/>
          <w:bCs/>
          <w:sz w:val="24"/>
          <w:szCs w:val="24"/>
        </w:rPr>
      </w:pPr>
    </w:p>
    <w:p w:rsidR="007B4E20" w:rsidRDefault="007B4E20">
      <w:pPr>
        <w:spacing w:line="480" w:lineRule="auto"/>
        <w:rPr>
          <w:rFonts w:ascii="Times New Roman" w:hAnsi="Times New Roman" w:cs="Times New Roman"/>
          <w:b/>
          <w:bCs/>
          <w:sz w:val="24"/>
          <w:szCs w:val="24"/>
        </w:rPr>
      </w:pPr>
    </w:p>
    <w:p w:rsidR="007B4E20" w:rsidRDefault="007B4E20">
      <w:pPr>
        <w:spacing w:line="480" w:lineRule="auto"/>
        <w:rPr>
          <w:rFonts w:ascii="Times New Roman" w:hAnsi="Times New Roman" w:cs="Times New Roman"/>
          <w:b/>
          <w:bCs/>
          <w:sz w:val="24"/>
          <w:szCs w:val="24"/>
        </w:rPr>
      </w:pPr>
    </w:p>
    <w:p w:rsidR="007B4E20" w:rsidRDefault="007B4E20">
      <w:pPr>
        <w:spacing w:line="480" w:lineRule="auto"/>
        <w:rPr>
          <w:rFonts w:ascii="Times New Roman" w:hAnsi="Times New Roman" w:cs="Times New Roman"/>
          <w:b/>
          <w:bCs/>
          <w:sz w:val="24"/>
          <w:szCs w:val="24"/>
        </w:rPr>
      </w:pPr>
    </w:p>
    <w:p w:rsidR="007B4E20" w:rsidRDefault="007B4E20">
      <w:pPr>
        <w:spacing w:line="480" w:lineRule="auto"/>
        <w:rPr>
          <w:rFonts w:ascii="Times New Roman" w:hAnsi="Times New Roman" w:cs="Times New Roman"/>
          <w:b/>
          <w:bCs/>
          <w:sz w:val="24"/>
          <w:szCs w:val="24"/>
        </w:rPr>
      </w:pPr>
    </w:p>
    <w:p w:rsidR="007B4E20" w:rsidRDefault="001A3BD9">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Paid Parental Leave in the U.S. vs. European Countries</w:t>
      </w:r>
    </w:p>
    <w:p w:rsidR="007B4E20" w:rsidRDefault="001A3BD9">
      <w:pPr>
        <w:spacing w:line="480" w:lineRule="auto"/>
        <w:jc w:val="center"/>
        <w:rPr>
          <w:rFonts w:ascii="Times New Roman" w:hAnsi="Times New Roman" w:cs="Times New Roman"/>
          <w:sz w:val="24"/>
          <w:szCs w:val="24"/>
        </w:rPr>
      </w:pPr>
      <w:r>
        <w:rPr>
          <w:rFonts w:ascii="Times New Roman" w:hAnsi="Times New Roman" w:cs="Times New Roman"/>
          <w:sz w:val="24"/>
          <w:szCs w:val="24"/>
        </w:rPr>
        <w:t>Student’s Name</w:t>
      </w:r>
    </w:p>
    <w:p w:rsidR="007B4E20" w:rsidRDefault="001A3BD9">
      <w:pPr>
        <w:spacing w:line="480" w:lineRule="auto"/>
        <w:jc w:val="center"/>
        <w:rPr>
          <w:rFonts w:ascii="Times New Roman" w:hAnsi="Times New Roman" w:cs="Times New Roman"/>
          <w:sz w:val="24"/>
          <w:szCs w:val="24"/>
        </w:rPr>
      </w:pPr>
      <w:r>
        <w:rPr>
          <w:rFonts w:ascii="Times New Roman" w:hAnsi="Times New Roman" w:cs="Times New Roman"/>
          <w:sz w:val="24"/>
          <w:szCs w:val="24"/>
        </w:rPr>
        <w:t>Institution</w:t>
      </w:r>
    </w:p>
    <w:p w:rsidR="007B4E20" w:rsidRDefault="001A3BD9">
      <w:pPr>
        <w:spacing w:line="480" w:lineRule="auto"/>
        <w:jc w:val="center"/>
        <w:rPr>
          <w:rFonts w:ascii="Times New Roman" w:hAnsi="Times New Roman" w:cs="Times New Roman"/>
          <w:sz w:val="24"/>
          <w:szCs w:val="24"/>
        </w:rPr>
      </w:pPr>
      <w:r>
        <w:rPr>
          <w:rFonts w:ascii="Times New Roman" w:hAnsi="Times New Roman" w:cs="Times New Roman"/>
          <w:sz w:val="24"/>
          <w:szCs w:val="24"/>
        </w:rPr>
        <w:t>Course</w:t>
      </w:r>
    </w:p>
    <w:p w:rsidR="007B4E20" w:rsidRDefault="001A3BD9">
      <w:pPr>
        <w:spacing w:line="480" w:lineRule="auto"/>
        <w:jc w:val="center"/>
        <w:rPr>
          <w:rFonts w:ascii="Times New Roman" w:hAnsi="Times New Roman" w:cs="Times New Roman"/>
          <w:sz w:val="24"/>
          <w:szCs w:val="24"/>
        </w:rPr>
      </w:pPr>
      <w:r>
        <w:rPr>
          <w:rFonts w:ascii="Times New Roman" w:hAnsi="Times New Roman" w:cs="Times New Roman"/>
          <w:sz w:val="24"/>
          <w:szCs w:val="24"/>
        </w:rPr>
        <w:t>Professor’s Name</w:t>
      </w:r>
    </w:p>
    <w:p w:rsidR="007B4E20" w:rsidRDefault="001A3BD9">
      <w:pPr>
        <w:spacing w:line="480" w:lineRule="auto"/>
        <w:jc w:val="center"/>
        <w:rPr>
          <w:rFonts w:ascii="Times New Roman" w:hAnsi="Times New Roman" w:cs="Times New Roman"/>
          <w:sz w:val="24"/>
          <w:szCs w:val="24"/>
        </w:rPr>
      </w:pPr>
      <w:r>
        <w:rPr>
          <w:rFonts w:ascii="Times New Roman" w:hAnsi="Times New Roman" w:cs="Times New Roman"/>
          <w:sz w:val="24"/>
          <w:szCs w:val="24"/>
        </w:rPr>
        <w:t>Date</w:t>
      </w:r>
    </w:p>
    <w:p w:rsidR="007B4E20" w:rsidRDefault="007B4E20">
      <w:pPr>
        <w:spacing w:line="480" w:lineRule="auto"/>
        <w:rPr>
          <w:rFonts w:ascii="Times New Roman" w:hAnsi="Times New Roman" w:cs="Times New Roman"/>
          <w:sz w:val="24"/>
          <w:szCs w:val="24"/>
        </w:rPr>
      </w:pPr>
    </w:p>
    <w:p w:rsidR="007B4E20" w:rsidRDefault="007B4E20">
      <w:pPr>
        <w:spacing w:line="480" w:lineRule="auto"/>
        <w:rPr>
          <w:rFonts w:ascii="Times New Roman" w:hAnsi="Times New Roman" w:cs="Times New Roman"/>
          <w:sz w:val="24"/>
          <w:szCs w:val="24"/>
        </w:rPr>
      </w:pPr>
    </w:p>
    <w:p w:rsidR="007B4E20" w:rsidRDefault="007B4E20">
      <w:pPr>
        <w:spacing w:line="480" w:lineRule="auto"/>
        <w:rPr>
          <w:rFonts w:ascii="Times New Roman" w:hAnsi="Times New Roman" w:cs="Times New Roman"/>
          <w:sz w:val="24"/>
          <w:szCs w:val="24"/>
        </w:rPr>
      </w:pPr>
    </w:p>
    <w:p w:rsidR="007B4E20" w:rsidRDefault="007B4E20">
      <w:pPr>
        <w:spacing w:line="480" w:lineRule="auto"/>
        <w:rPr>
          <w:rFonts w:ascii="Times New Roman" w:hAnsi="Times New Roman" w:cs="Times New Roman"/>
          <w:sz w:val="24"/>
          <w:szCs w:val="24"/>
        </w:rPr>
      </w:pPr>
    </w:p>
    <w:p w:rsidR="007B4E20" w:rsidRDefault="007B4E20">
      <w:pPr>
        <w:spacing w:line="480" w:lineRule="auto"/>
        <w:rPr>
          <w:rFonts w:ascii="Times New Roman" w:hAnsi="Times New Roman" w:cs="Times New Roman"/>
          <w:sz w:val="24"/>
          <w:szCs w:val="24"/>
        </w:rPr>
      </w:pPr>
    </w:p>
    <w:p w:rsidR="007B4E20" w:rsidRDefault="007B4E20">
      <w:pPr>
        <w:spacing w:line="480" w:lineRule="auto"/>
        <w:rPr>
          <w:rFonts w:ascii="Times New Roman" w:hAnsi="Times New Roman" w:cs="Times New Roman"/>
          <w:sz w:val="24"/>
          <w:szCs w:val="24"/>
        </w:rPr>
      </w:pPr>
    </w:p>
    <w:p w:rsidR="007B4E20" w:rsidRDefault="007B4E20">
      <w:pPr>
        <w:spacing w:line="480" w:lineRule="auto"/>
        <w:rPr>
          <w:rFonts w:ascii="Times New Roman" w:hAnsi="Times New Roman" w:cs="Times New Roman"/>
          <w:sz w:val="24"/>
          <w:szCs w:val="24"/>
        </w:rPr>
      </w:pPr>
    </w:p>
    <w:p w:rsidR="007B4E20" w:rsidRDefault="007B4E20">
      <w:pPr>
        <w:spacing w:line="480" w:lineRule="auto"/>
        <w:rPr>
          <w:rFonts w:ascii="Times New Roman" w:hAnsi="Times New Roman" w:cs="Times New Roman"/>
          <w:sz w:val="24"/>
          <w:szCs w:val="24"/>
        </w:rPr>
      </w:pPr>
    </w:p>
    <w:p w:rsidR="007B4E20" w:rsidRDefault="001A3BD9">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Paid Parental Leave in the U.S. vs. European Countries</w:t>
      </w:r>
    </w:p>
    <w:p w:rsidR="007B4E20" w:rsidRDefault="001A3BD9">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issue of parental leave has been gaining momentum in the U.S. over the last couple of years, considering that even smaller countries in Europe have mandatory paid leave for new parents and the U.S. is not one of them. Research studies have shown that the U.S ranks at the bottom when compared with other nations in Europe and even America. This paper compares the issue of paid parental leave in the U.S. and European countries. </w:t>
      </w:r>
    </w:p>
    <w:p w:rsidR="007B4E20" w:rsidRDefault="001A3BD9">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Paid leave is one of the incentive ways that employers can encourage their staff to continue working there. It provides a guarantee of job security for employees. While workers in many countries, including developing nations across the world enjoy parental paid leave, the U.S has not such a policy in place. Paid parental leave, as Livingston and Thomas (2019) explain, is the leave of absence from employment for those who are about to become biological or adoptive parents. In this case, employers continue to pay them by either paying the entire or a portion of the regular wages. Many countries across the world, especially in Europe have paid parental leave policies, which a developed and one of the world’s richest countries (the U.S.) does not have. According to Livingston and Thomas (2019), despite the transformations in the labor industry over the past years, little has been done to accommodate the changes, especially concerning parenting and work. According to the authors, the number of mothers working either full-time or part-time in the United States in the last half-century has increased tremendously. Statistics show that the number has gone up from 51% to 72% in the last half-century (Livingston &amp; Thomas, 2019). The number of fathers who are taking child care responsibilities has equally increased over the same period (Livingston &amp; Thomas, 2019). But despite these </w:t>
      </w:r>
      <w:r>
        <w:rPr>
          <w:rFonts w:ascii="Times New Roman" w:hAnsi="Times New Roman" w:cs="Times New Roman"/>
          <w:sz w:val="24"/>
          <w:szCs w:val="24"/>
        </w:rPr>
        <w:lastRenderedPageBreak/>
        <w:t xml:space="preserve">changes, the labor market policies seem to be stagnant with no paid parental leave policy. </w:t>
      </w:r>
    </w:p>
    <w:p w:rsidR="007B4E20" w:rsidRDefault="001A3BD9">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United States is ranking badly among developed nations with parental paid leave. Surprisingly, even small countries in Europe like Lithuania, Bulgaria, and Estonia are ranked among the best with mandatory paid parental leaves when the U.S. is lagging behind with zero paid parental policy. A report by UNICEF in 2019, which analyzed the richest countries with the most family-friendly policies, showed that the United States is the worst among many nations. According to Bryant (2020), Estonia was the leading with more than 80 weeks of fully paid leave policy. In the table, the U.S. was ranked at the bottom with zero weeks of paid leave. Surprisingly, the report showed that the U.S. was the only country among the 41 nations examined by the Organization for Economic Cooperation and Development and European Union, that lacked even a single week of paid leave for parents who are about to get a child. </w:t>
      </w:r>
    </w:p>
    <w:p w:rsidR="007B4E20" w:rsidRDefault="001A3BD9">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While the duration for paid parental leave in the European countries differ significantly with some countries offering extensive period while others offering lesser weeks for paid parental leave, the U.S was unique because its rank was at the bottom the last position with zero weeks of paid leave. Estonia, the leading country with the highest parental leave of about 84 weeks, which is equivalent to 166 weeks in total, offers a unique and out-of-the-ordinary period for paid parental leave. According to Bryant (2020), parental leave in Estonia is divided into different sections that bring it to 84 weeks. First, in Estonia, mothers who are working can take a job-protected leave as soon as they give birth. This will allow them to continue </w:t>
      </w:r>
      <w:bookmarkStart w:id="0" w:name="_GoBack"/>
      <w:bookmarkEnd w:id="0"/>
      <w:r>
        <w:rPr>
          <w:rFonts w:ascii="Times New Roman" w:hAnsi="Times New Roman" w:cs="Times New Roman"/>
          <w:sz w:val="24"/>
          <w:szCs w:val="24"/>
        </w:rPr>
        <w:t xml:space="preserve">getting a full salary for the first 18 months of the child's life in a form of 20 weeks of fully paid maternity leave (Bryant, 2020). After this period elapses, the mother can take the first 62 weeks of the maximum paid parental leave. During this period, the </w:t>
      </w:r>
      <w:r>
        <w:rPr>
          <w:rFonts w:ascii="Times New Roman" w:hAnsi="Times New Roman" w:cs="Times New Roman"/>
          <w:sz w:val="24"/>
          <w:szCs w:val="24"/>
        </w:rPr>
        <w:lastRenderedPageBreak/>
        <w:t xml:space="preserve">mother takes home her full salary (Bryant, 2020). However, after the 62 weeks also elapses, her monthly salary would drop until the child turns three years, which is when the allowed maternity period ends (Bryant, 2020). </w:t>
      </w:r>
    </w:p>
    <w:p w:rsidR="007B4E20" w:rsidRDefault="001A3BD9">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Other developed countries like Sweden have 35 weeks of paid maternity leave. In Sweden, for instance, female workers are entitled to take a 10 weeks full rate maternity leave, which is followed by another 480 days of parental leave. 90 days of the 480 days are </w:t>
      </w:r>
      <w:r w:rsidR="007F4BEF">
        <w:rPr>
          <w:rFonts w:ascii="Times New Roman" w:hAnsi="Times New Roman" w:cs="Times New Roman"/>
          <w:sz w:val="24"/>
          <w:szCs w:val="24"/>
        </w:rPr>
        <w:t>ring fenced</w:t>
      </w:r>
      <w:r>
        <w:rPr>
          <w:rFonts w:ascii="Times New Roman" w:hAnsi="Times New Roman" w:cs="Times New Roman"/>
          <w:sz w:val="24"/>
          <w:szCs w:val="24"/>
        </w:rPr>
        <w:t xml:space="preserve"> for every parent (Bryant, 2020). The United Kingdom, which is one of the leading richest countries and the only one that can be compared with the U.S. in terms of GDP income, has 39 weeks of paid leave. Female workers in the U.K can take up to 52 weeks for maternity leave, but the duration is paid differently. For example, during the first six weeks, the employee is paid 90% of their average weekly earnings, while for the rest of 33 weeks they are paid a maximum of 148.68 pounds a week (Bryant, 2020).</w:t>
      </w:r>
    </w:p>
    <w:p w:rsidR="007B4E20" w:rsidRDefault="001A3BD9">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Based on the above figures, it is only surprising to hear that the U.S. does not have any policy regarding paid parental leave as many nations in Europe do. In this case, the only question is, why does the U.S. lack paid parental leave policy despite that it is one of the world’s wealthiest nations. Arneson tries to dissect this question by looking at the previous and current policy-making approaches. According to Arnerson (2021), the U.S. might be the world’s richest nation, but it comes last when measured in terms of one of the key metrics used in measuring the riches of a nation. According to the author, the U.S. is the only rich country with no federal paid parental leave program (Arnerson, 2021). There is no national paid leave program, but workers can access leave through their employers. According to Arneson (2021), the reason why the U.S. does not have a paid parental policy or program like many developed nations in Europe is quite complex because it involves factors that go back after </w:t>
      </w:r>
      <w:r>
        <w:rPr>
          <w:rFonts w:ascii="Times New Roman" w:hAnsi="Times New Roman" w:cs="Times New Roman"/>
          <w:sz w:val="24"/>
          <w:szCs w:val="24"/>
        </w:rPr>
        <w:lastRenderedPageBreak/>
        <w:t xml:space="preserve">World War II. After the Second World War, the U.S. faced a complicated national cultural identity characterized by individualism and self-determination, which influenced the policy-making towards such programs. Research has shown that paid parental leave is beneficial to the parents, children, and even to society at large (Arneson, 2021). Research has further shown that the majority of U.S. workers support access to paid parental leave. About 82% of Americans are in support of the paid parental leave program (Arneson, 2021). However, the previous administrations have been reluctant in creating a national/federal paid parental program. The current administration under President Joe Biden promised a $225 billion package for paid family and medical leave benefits (Arneson, 2021). If this proposal goes through, it would allow employees to take up to 12 weeks of paid leave of care for their family and new-born (Arneson, 2021). However, as it is currently, there is no paid parental leave or maternity leave in the U.S. </w:t>
      </w:r>
    </w:p>
    <w:p w:rsidR="007B4E20" w:rsidRDefault="001A3BD9">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summary, the U.S. is one of the world’s richest countries and yet it is lacking one of the most important metrics used to determine the richness or prosperity of a nation. Paid parental leave, as discussed in this paper, is beneficial to everyone (employees, children, and the society that provide it) because it reduces the burden of poverty as the parents will continue making their usual contributions to society while also having enough resources to take care of the new-born. Compared with many European nations, the U.S. falls at the bottom with a zero-paid parental leave program while countries like Estonia offer more than 80 weeks of fully paid leave. </w:t>
      </w:r>
    </w:p>
    <w:p w:rsidR="007B4E20" w:rsidRDefault="007B4E20">
      <w:pPr>
        <w:spacing w:line="480" w:lineRule="auto"/>
        <w:ind w:firstLine="720"/>
        <w:rPr>
          <w:rFonts w:ascii="Times New Roman" w:hAnsi="Times New Roman" w:cs="Times New Roman"/>
          <w:sz w:val="24"/>
          <w:szCs w:val="24"/>
        </w:rPr>
      </w:pPr>
    </w:p>
    <w:p w:rsidR="007B4E20" w:rsidRDefault="007B4E20">
      <w:pPr>
        <w:spacing w:line="480" w:lineRule="auto"/>
        <w:ind w:firstLine="720"/>
        <w:rPr>
          <w:rFonts w:ascii="Times New Roman" w:hAnsi="Times New Roman" w:cs="Times New Roman"/>
          <w:sz w:val="24"/>
          <w:szCs w:val="24"/>
        </w:rPr>
      </w:pPr>
    </w:p>
    <w:p w:rsidR="007B4E20" w:rsidRDefault="007B4E20">
      <w:pPr>
        <w:spacing w:line="480" w:lineRule="auto"/>
        <w:ind w:firstLine="720"/>
        <w:rPr>
          <w:rFonts w:ascii="Times New Roman" w:hAnsi="Times New Roman" w:cs="Times New Roman"/>
          <w:sz w:val="24"/>
          <w:szCs w:val="24"/>
        </w:rPr>
      </w:pPr>
    </w:p>
    <w:p w:rsidR="007B4E20" w:rsidRDefault="007B4E20">
      <w:pPr>
        <w:spacing w:line="480" w:lineRule="auto"/>
        <w:ind w:firstLine="720"/>
        <w:rPr>
          <w:rFonts w:ascii="Times New Roman" w:hAnsi="Times New Roman" w:cs="Times New Roman"/>
          <w:sz w:val="24"/>
          <w:szCs w:val="24"/>
        </w:rPr>
      </w:pPr>
    </w:p>
    <w:p w:rsidR="007B4E20" w:rsidRDefault="001A3BD9">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References</w:t>
      </w:r>
    </w:p>
    <w:p w:rsidR="007B4E20" w:rsidRDefault="001A3BD9">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Arnerson, K. (2021, June 29). “Why doesn’t the US have mandated paid maternity leave.” </w:t>
      </w:r>
      <w:r>
        <w:rPr>
          <w:rFonts w:ascii="Times New Roman" w:hAnsi="Times New Roman" w:cs="Times New Roman"/>
          <w:i/>
          <w:iCs/>
          <w:sz w:val="24"/>
          <w:szCs w:val="24"/>
        </w:rPr>
        <w:t xml:space="preserve">BBC. </w:t>
      </w:r>
      <w:r>
        <w:rPr>
          <w:rFonts w:ascii="Times New Roman" w:hAnsi="Times New Roman" w:cs="Times New Roman"/>
          <w:sz w:val="24"/>
          <w:szCs w:val="24"/>
        </w:rPr>
        <w:t>https://www.bbc.com/worklife/article/20210624-why-doesnt-the-us-have-mandated-paid-maternity-leave</w:t>
      </w:r>
    </w:p>
    <w:p w:rsidR="007B4E20" w:rsidRDefault="001A3BD9">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Bryant, M. (2020, January 27). “Maternity Leave: Us Policy is worst on list of the World’s Richest Countries.” </w:t>
      </w:r>
      <w:r>
        <w:rPr>
          <w:rFonts w:ascii="Times New Roman" w:hAnsi="Times New Roman" w:cs="Times New Roman"/>
          <w:i/>
          <w:iCs/>
          <w:sz w:val="24"/>
          <w:szCs w:val="24"/>
        </w:rPr>
        <w:t>The Guardian</w:t>
      </w:r>
      <w:r>
        <w:rPr>
          <w:rFonts w:ascii="Times New Roman" w:hAnsi="Times New Roman" w:cs="Times New Roman"/>
          <w:sz w:val="24"/>
          <w:szCs w:val="24"/>
        </w:rPr>
        <w:t xml:space="preserve">. </w:t>
      </w:r>
      <w:hyperlink r:id="rId7" w:history="1">
        <w:r>
          <w:rPr>
            <w:rStyle w:val="Hyperlink"/>
            <w:rFonts w:ascii="Times New Roman" w:hAnsi="Times New Roman" w:cs="Times New Roman"/>
            <w:sz w:val="24"/>
            <w:szCs w:val="24"/>
          </w:rPr>
          <w:t>https://www.theguardian.com/us-news/2020/jan/27/maternity-leave-us-policy-worst-worlds-richest-countries</w:t>
        </w:r>
      </w:hyperlink>
    </w:p>
    <w:p w:rsidR="007B4E20" w:rsidRDefault="001A3BD9">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Livingston, G., &amp; Thomas, D. (2019, December 16). “Among 41 Countries, Only U.S. Lacks Paid Parental Leave.” </w:t>
      </w:r>
      <w:r>
        <w:rPr>
          <w:rFonts w:ascii="Times New Roman" w:hAnsi="Times New Roman" w:cs="Times New Roman"/>
          <w:i/>
          <w:iCs/>
          <w:sz w:val="24"/>
          <w:szCs w:val="24"/>
        </w:rPr>
        <w:t>Pew Research Center</w:t>
      </w:r>
      <w:r>
        <w:rPr>
          <w:rFonts w:ascii="Times New Roman" w:hAnsi="Times New Roman" w:cs="Times New Roman"/>
          <w:sz w:val="24"/>
          <w:szCs w:val="24"/>
        </w:rPr>
        <w:t>. https://www.pewresearch.org/fact-tank/2019/12/16/u-s-lacks-mandated-paid-parental-leave/</w:t>
      </w:r>
    </w:p>
    <w:p w:rsidR="007B4E20" w:rsidRDefault="007B4E20">
      <w:pPr>
        <w:spacing w:line="480" w:lineRule="auto"/>
        <w:ind w:left="720" w:hanging="720"/>
        <w:rPr>
          <w:rFonts w:ascii="Times New Roman" w:hAnsi="Times New Roman" w:cs="Times New Roman"/>
          <w:sz w:val="24"/>
          <w:szCs w:val="24"/>
        </w:rPr>
      </w:pPr>
    </w:p>
    <w:sectPr w:rsidR="007B4E20" w:rsidSect="007B4E20">
      <w:headerReference w:type="default" r:id="rId8"/>
      <w:pgSz w:w="11906" w:h="16838"/>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3C00" w:rsidRDefault="00393C00" w:rsidP="007B4E20">
      <w:r>
        <w:separator/>
      </w:r>
    </w:p>
  </w:endnote>
  <w:endnote w:type="continuationSeparator" w:id="1">
    <w:p w:rsidR="00393C00" w:rsidRDefault="00393C00" w:rsidP="007B4E2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3C00" w:rsidRDefault="00393C00" w:rsidP="007B4E20">
      <w:r>
        <w:separator/>
      </w:r>
    </w:p>
  </w:footnote>
  <w:footnote w:type="continuationSeparator" w:id="1">
    <w:p w:rsidR="00393C00" w:rsidRDefault="00393C00" w:rsidP="007B4E2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4E20" w:rsidRDefault="0049663E">
    <w:pPr>
      <w:pStyle w:val="Header"/>
    </w:pPr>
    <w:r>
      <w:pict>
        <v:shapetype id="_x0000_t202" coordsize="21600,21600" o:spt="202" path="m,l,21600r21600,l21600,xe">
          <v:stroke joinstyle="miter"/>
          <v:path gradientshapeok="t" o:connecttype="rect"/>
        </v:shapetype>
        <v:shape id="_x0000_s1026" type="#_x0000_t202" style="position:absolute;margin-left:208pt;margin-top:0;width:2in;height:2in;z-index:251659264;mso-wrap-style:none;mso-position-horizontal:right;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" filled="f" stroked="f" strokeweight=".5pt">
          <v:textbox style="mso-fit-shape-to-text:t" inset="0,0,0,0">
            <w:txbxContent>
              <w:p w:rsidR="007B4E20" w:rsidRDefault="0049663E">
                <w:pPr>
                  <w:pStyle w:val="Header"/>
                  <w:rPr>
                    <w:rFonts w:ascii="Times New Roman" w:hAnsi="Times New Roman" w:cs="Times New Roman"/>
                    <w:sz w:val="24"/>
                    <w:szCs w:val="24"/>
                  </w:rPr>
                </w:pPr>
                <w:r>
                  <w:rPr>
                    <w:rFonts w:ascii="Times New Roman" w:hAnsi="Times New Roman" w:cs="Times New Roman"/>
                    <w:sz w:val="24"/>
                    <w:szCs w:val="24"/>
                  </w:rPr>
                  <w:fldChar w:fldCharType="begin"/>
                </w:r>
                <w:r w:rsidR="001A3BD9">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sidR="007F4BEF">
                  <w:rPr>
                    <w:rFonts w:ascii="Times New Roman" w:hAnsi="Times New Roman" w:cs="Times New Roman"/>
                    <w:noProof/>
                    <w:sz w:val="24"/>
                    <w:szCs w:val="24"/>
                  </w:rPr>
                  <w:t>1</w:t>
                </w:r>
                <w:r>
                  <w:rPr>
                    <w:rFonts w:ascii="Times New Roman" w:hAnsi="Times New Roman" w:cs="Times New Roman"/>
                    <w:sz w:val="24"/>
                    <w:szCs w:val="24"/>
                  </w:rPr>
                  <w:fldChar w:fldCharType="end"/>
                </w:r>
              </w:p>
            </w:txbxContent>
          </v:textbox>
          <w10:wrap anchorx="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drawingGridVerticalSpacing w:val="156"/>
  <w:displayHorizontalDrawingGridEvery w:val="0"/>
  <w:displayVerticalDrawingGridEvery w:val="2"/>
  <w:characterSpacingControl w:val="doNotCompress"/>
  <w:hdrShapeDefaults>
    <o:shapedefaults v:ext="edit" spidmax="5122"/>
    <o:shapelayout v:ext="edit">
      <o:idmap v:ext="edit" data="1"/>
    </o:shapelayout>
  </w:hdrShapeDefaults>
  <w:footnotePr>
    <w:footnote w:id="0"/>
    <w:footnote w:id="1"/>
  </w:footnotePr>
  <w:endnotePr>
    <w:endnote w:id="0"/>
    <w:endnote w:id="1"/>
  </w:endnotePr>
  <w:compat>
    <w:spaceForUL/>
    <w:doNotLeaveBackslashAlone/>
    <w:ulTrailSpace/>
    <w:doNotExpandShiftReturn/>
    <w:adjustLineHeightInTable/>
    <w:useFELayout/>
  </w:compat>
  <w:rsids>
    <w:rsidRoot w:val="503135A1"/>
    <w:rsid w:val="001A3BD9"/>
    <w:rsid w:val="00393C00"/>
    <w:rsid w:val="0049663E"/>
    <w:rsid w:val="007B4E20"/>
    <w:rsid w:val="007F4BEF"/>
    <w:rsid w:val="00937822"/>
    <w:rsid w:val="503135A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B4E20"/>
    <w:rPr>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7B4E20"/>
    <w:pPr>
      <w:tabs>
        <w:tab w:val="center" w:pos="4153"/>
        <w:tab w:val="right" w:pos="8306"/>
      </w:tabs>
      <w:snapToGrid w:val="0"/>
    </w:pPr>
    <w:rPr>
      <w:sz w:val="18"/>
      <w:szCs w:val="18"/>
    </w:rPr>
  </w:style>
  <w:style w:type="paragraph" w:styleId="Header">
    <w:name w:val="header"/>
    <w:basedOn w:val="Normal"/>
    <w:rsid w:val="007B4E20"/>
    <w:pPr>
      <w:tabs>
        <w:tab w:val="center" w:pos="4153"/>
        <w:tab w:val="right" w:pos="8306"/>
      </w:tabs>
      <w:snapToGrid w:val="0"/>
    </w:pPr>
    <w:rPr>
      <w:sz w:val="18"/>
      <w:szCs w:val="18"/>
    </w:rPr>
  </w:style>
  <w:style w:type="character" w:styleId="Hyperlink">
    <w:name w:val="Hyperlink"/>
    <w:basedOn w:val="DefaultParagraphFont"/>
    <w:qFormat/>
    <w:rsid w:val="007B4E20"/>
    <w:rPr>
      <w:color w:val="0000FF"/>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theguardian.com/us-news/2020/jan/27/maternity-leave-us-policy-worst-worlds-richest-countrie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1268</Words>
  <Characters>7233</Characters>
  <Application>Microsoft Office Word</Application>
  <DocSecurity>0</DocSecurity>
  <Lines>60</Lines>
  <Paragraphs>16</Paragraphs>
  <ScaleCrop>false</ScaleCrop>
  <Company/>
  <LinksUpToDate>false</LinksUpToDate>
  <CharactersWithSpaces>8485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dc:creator>
  <cp:lastModifiedBy>Kevin</cp:lastModifiedBy>
  <cp:revision>2</cp:revision>
  <dcterms:created xsi:type="dcterms:W3CDTF">2021-08-23T09:01:00Z</dcterms:created>
  <dcterms:modified xsi:type="dcterms:W3CDTF">2021-08-23T09:01:00Z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1033-11.2.0.10258</vt:lpwstr>
  </property>
  <property fmtid="{D5CDD505-2E9C-101B-9397-08002B2CF9AE}" pid="3" name="ICV">
    <vt:lpwstr>BA254C168BB74A35B7D342EAD2ECB7FF</vt:lpwstr>
  </property>
</Properties>
</file>